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C4" w:rsidRPr="00881560" w:rsidRDefault="00BE11C4" w:rsidP="00BE11C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560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жильцы!</w:t>
      </w:r>
    </w:p>
    <w:p w:rsidR="00BE11C4" w:rsidRDefault="00BE11C4" w:rsidP="00BE11C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Традиционно в преддверии новогодних праздников срок выпуска платежных документов сдвигается на более ранний срок для того, чтобы жители могли рассчитаться за коммунальные услуги до наступления Нового года. </w:t>
      </w: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>В декабре 2021</w:t>
      </w:r>
      <w:r w:rsidR="00881560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квитанция сформирована на дату 12 декабря. </w:t>
      </w: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>В том случае, если Вы не успели подать показания счетчиков до 12 декабря, расчет был произведен по среднемесячному потреблению либо нормативу</w:t>
      </w:r>
      <w:r w:rsidR="0088156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5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11C4">
        <w:rPr>
          <w:rFonts w:ascii="Times New Roman" w:hAnsi="Times New Roman" w:cs="Times New Roman"/>
          <w:sz w:val="28"/>
          <w:szCs w:val="28"/>
          <w:lang w:eastAsia="ru-RU"/>
        </w:rPr>
        <w:t>Квитанция за январь 2022 года сформирована с учетом показаний, переданных в январе 2022 года. В связи с чем произведен перерасчет плату коммунальных услуг за декабрь 2021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возникновения трудностей по оплате коммунальных платежей собственник имеет право обратиться в УК или РСО для предоставления рассрочки </w:t>
      </w:r>
      <w:r w:rsidR="0088156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1C4">
        <w:rPr>
          <w:rFonts w:ascii="Times New Roman" w:hAnsi="Times New Roman" w:cs="Times New Roman"/>
          <w:sz w:val="28"/>
          <w:szCs w:val="28"/>
          <w:lang w:eastAsia="ru-RU"/>
        </w:rPr>
        <w:t>по оплате коммунальных платежей (равными долями) в будущем периоде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Напоминаем Вам, что передавать показания приборов учета возможно любым из удобных для Вас способов: </w:t>
      </w: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- через личный кабинет на сайте </w:t>
      </w:r>
      <w:hyperlink r:id="rId5" w:tgtFrame="_blank" w:history="1">
        <w:proofErr w:type="spellStart"/>
        <w:r w:rsidRPr="00BE11C4">
          <w:rPr>
            <w:rFonts w:ascii="Times New Roman" w:hAnsi="Times New Roman" w:cs="Times New Roman"/>
            <w:sz w:val="28"/>
            <w:szCs w:val="28"/>
            <w:lang w:eastAsia="ru-RU"/>
          </w:rPr>
          <w:t>мособлеирц.рф</w:t>
        </w:r>
        <w:proofErr w:type="spellEnd"/>
      </w:hyperlink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 или в мобильном приложении «</w:t>
      </w:r>
      <w:proofErr w:type="spellStart"/>
      <w:r w:rsidRPr="00BE11C4">
        <w:rPr>
          <w:rFonts w:ascii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 Онлайн»; </w:t>
      </w: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- по телефонам единого контактного центра: 8-499-444-01-00 или 8-496-245-15-99 ежедневно с 08.00 до 22.00; - через терминалы приёма показаний в офисах </w:t>
      </w:r>
      <w:proofErr w:type="spellStart"/>
      <w:r w:rsidRPr="00BE11C4">
        <w:rPr>
          <w:rFonts w:ascii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97B45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11C4">
        <w:rPr>
          <w:rFonts w:ascii="Times New Roman" w:hAnsi="Times New Roman" w:cs="Times New Roman"/>
          <w:sz w:val="28"/>
          <w:szCs w:val="28"/>
          <w:lang w:eastAsia="ru-RU"/>
        </w:rPr>
        <w:t>Приносим извинения за доставленные неудобства!</w:t>
      </w:r>
    </w:p>
    <w:p w:rsidR="00D9343C" w:rsidRDefault="00D9343C" w:rsidP="007E1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43C" w:rsidRDefault="00D9343C" w:rsidP="007E1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1AE3" w:rsidRPr="00697B45" w:rsidRDefault="007E1AE3" w:rsidP="00697B45">
      <w:pPr>
        <w:pStyle w:val="a3"/>
        <w:rPr>
          <w:sz w:val="24"/>
          <w:szCs w:val="24"/>
        </w:rPr>
      </w:pPr>
    </w:p>
    <w:sectPr w:rsidR="007E1AE3" w:rsidRPr="00697B45" w:rsidSect="00881560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223E"/>
    <w:multiLevelType w:val="hybridMultilevel"/>
    <w:tmpl w:val="0E94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E0"/>
    <w:rsid w:val="004C0FBD"/>
    <w:rsid w:val="00697B45"/>
    <w:rsid w:val="0075234F"/>
    <w:rsid w:val="007E1AE3"/>
    <w:rsid w:val="00881560"/>
    <w:rsid w:val="009147CA"/>
    <w:rsid w:val="00967995"/>
    <w:rsid w:val="0098153A"/>
    <w:rsid w:val="00B63EF0"/>
    <w:rsid w:val="00BE11C4"/>
    <w:rsid w:val="00BF0934"/>
    <w:rsid w:val="00D9343C"/>
    <w:rsid w:val="00DB12E0"/>
    <w:rsid w:val="00F023A4"/>
    <w:rsid w:val="00F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4432"/>
  <w15:docId w15:val="{83A9617F-8778-4269-B6B5-0FBD1F3A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E0"/>
    <w:pPr>
      <w:spacing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7E1AE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E1AE3"/>
  </w:style>
  <w:style w:type="paragraph" w:styleId="a4">
    <w:name w:val="Normal (Web)"/>
    <w:basedOn w:val="a"/>
    <w:uiPriority w:val="99"/>
    <w:semiHidden/>
    <w:unhideWhenUsed/>
    <w:rsid w:val="007E1A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E1AE3"/>
    <w:pPr>
      <w:spacing w:after="0" w:line="240" w:lineRule="auto"/>
      <w:jc w:val="both"/>
    </w:pPr>
  </w:style>
  <w:style w:type="character" w:styleId="a6">
    <w:name w:val="Strong"/>
    <w:basedOn w:val="a0"/>
    <w:uiPriority w:val="22"/>
    <w:qFormat/>
    <w:rsid w:val="00BE11C4"/>
    <w:rPr>
      <w:b/>
      <w:bCs/>
    </w:rPr>
  </w:style>
  <w:style w:type="character" w:styleId="a7">
    <w:name w:val="Hyperlink"/>
    <w:basedOn w:val="a0"/>
    <w:uiPriority w:val="99"/>
    <w:semiHidden/>
    <w:unhideWhenUsed/>
    <w:rsid w:val="00BE1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0aijkdmaud0d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Golubkova</dc:creator>
  <cp:keywords/>
  <dc:description/>
  <cp:lastModifiedBy>Каюгина Наталья Владимировна</cp:lastModifiedBy>
  <cp:revision>2</cp:revision>
  <dcterms:created xsi:type="dcterms:W3CDTF">2022-02-11T10:37:00Z</dcterms:created>
  <dcterms:modified xsi:type="dcterms:W3CDTF">2022-02-11T10:37:00Z</dcterms:modified>
</cp:coreProperties>
</file>